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B54" w:rsidRPr="00E541E1" w:rsidRDefault="00045831" w:rsidP="00897B54">
      <w:pPr>
        <w:autoSpaceDE w:val="0"/>
        <w:autoSpaceDN w:val="0"/>
        <w:adjustRightInd w:val="0"/>
        <w:spacing w:after="0" w:line="240" w:lineRule="auto"/>
        <w:rPr>
          <w:rFonts w:ascii="Republika" w:eastAsia="Times New Roman" w:hAnsi="Republika"/>
          <w:sz w:val="20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4318635</wp:posOffset>
            </wp:positionH>
            <wp:positionV relativeFrom="margin">
              <wp:posOffset>-84455</wp:posOffset>
            </wp:positionV>
            <wp:extent cx="1485265" cy="611505"/>
            <wp:effectExtent l="0" t="0" r="635" b="0"/>
            <wp:wrapSquare wrapText="bothSides"/>
            <wp:docPr id="1" name="Slika 1" descr="EEA-and-Norway_grants@4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EA-and-Norway_grants@4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7B54"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36A9DDFB" wp14:editId="2DB5B0AA">
            <wp:simplePos x="0" y="0"/>
            <wp:positionH relativeFrom="column">
              <wp:posOffset>-579755</wp:posOffset>
            </wp:positionH>
            <wp:positionV relativeFrom="paragraph">
              <wp:posOffset>-81280</wp:posOffset>
            </wp:positionV>
            <wp:extent cx="276225" cy="361950"/>
            <wp:effectExtent l="0" t="0" r="9525" b="0"/>
            <wp:wrapNone/>
            <wp:docPr id="3" name="Slika 3" descr="Opis: Opis: Opis: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Opis: Opis: Opis: G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7B54" w:rsidRPr="00E541E1">
        <w:rPr>
          <w:rFonts w:ascii="Republika" w:eastAsia="Times New Roman" w:hAnsi="Republika"/>
          <w:sz w:val="20"/>
          <w:szCs w:val="24"/>
        </w:rPr>
        <w:t>REPUBLIKA SLOVENIJA</w:t>
      </w:r>
      <w:r w:rsidR="00897B54" w:rsidRPr="00E541E1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97B54" w:rsidRPr="00E541E1" w:rsidRDefault="00897B54" w:rsidP="00897B54">
      <w:pPr>
        <w:tabs>
          <w:tab w:val="left" w:pos="5112"/>
        </w:tabs>
        <w:spacing w:after="0" w:line="240" w:lineRule="exact"/>
        <w:rPr>
          <w:rFonts w:ascii="Republika" w:eastAsia="Times New Roman" w:hAnsi="Republika"/>
          <w:b/>
          <w:caps/>
          <w:sz w:val="20"/>
          <w:szCs w:val="24"/>
        </w:rPr>
      </w:pPr>
      <w:r w:rsidRPr="00E541E1">
        <w:rPr>
          <w:rFonts w:ascii="Republika" w:eastAsia="Times New Roman" w:hAnsi="Republika"/>
          <w:b/>
          <w:caps/>
          <w:sz w:val="20"/>
          <w:szCs w:val="24"/>
        </w:rPr>
        <w:t>Služba vlade republike slovenije za razvoj</w:t>
      </w:r>
      <w:r>
        <w:rPr>
          <w:rFonts w:ascii="Republika" w:eastAsia="Times New Roman" w:hAnsi="Republika"/>
          <w:b/>
          <w:caps/>
          <w:sz w:val="20"/>
          <w:szCs w:val="24"/>
        </w:rPr>
        <w:t xml:space="preserve">                                     </w:t>
      </w:r>
    </w:p>
    <w:p w:rsidR="00897B54" w:rsidRPr="00E541E1" w:rsidRDefault="00897B54" w:rsidP="00897B5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24"/>
        </w:rPr>
      </w:pPr>
      <w:r w:rsidRPr="00E541E1">
        <w:rPr>
          <w:rFonts w:ascii="Republika" w:eastAsia="Times New Roman" w:hAnsi="Republika"/>
          <w:b/>
          <w:caps/>
          <w:sz w:val="20"/>
          <w:szCs w:val="24"/>
        </w:rPr>
        <w:t>in evropsko kohezijsko politiko</w:t>
      </w:r>
    </w:p>
    <w:p w:rsidR="00376649" w:rsidRDefault="00376649" w:rsidP="00376649">
      <w:pPr>
        <w:pStyle w:val="NoSpacing"/>
      </w:pPr>
    </w:p>
    <w:p w:rsidR="00376649" w:rsidRDefault="00376649" w:rsidP="00376649">
      <w:pPr>
        <w:pStyle w:val="NoSpacing"/>
        <w:rPr>
          <w:rFonts w:ascii="Republika" w:eastAsia="Times New Roman" w:hAnsi="Republika"/>
          <w:b/>
          <w:caps/>
          <w:noProof/>
          <w:sz w:val="20"/>
          <w:szCs w:val="24"/>
          <w:lang w:eastAsia="sl-SI"/>
        </w:rPr>
      </w:pPr>
      <w:r>
        <w:rPr>
          <w:rFonts w:cs="Arial"/>
          <w:sz w:val="16"/>
        </w:rPr>
        <w:t>Kotnikova 5</w:t>
      </w:r>
      <w:r w:rsidRPr="008F3500">
        <w:rPr>
          <w:rFonts w:cs="Arial"/>
          <w:sz w:val="16"/>
        </w:rPr>
        <w:t xml:space="preserve">, </w:t>
      </w:r>
      <w:r>
        <w:rPr>
          <w:rFonts w:cs="Arial"/>
          <w:sz w:val="16"/>
        </w:rPr>
        <w:t>1000 Ljubljana</w:t>
      </w:r>
      <w:r>
        <w:rPr>
          <w:rFonts w:ascii="Republika" w:eastAsia="Times New Roman" w:hAnsi="Republika"/>
          <w:b/>
          <w:caps/>
          <w:noProof/>
          <w:sz w:val="20"/>
          <w:szCs w:val="24"/>
          <w:lang w:eastAsia="sl-SI"/>
        </w:rPr>
        <w:t xml:space="preserve"> </w:t>
      </w:r>
    </w:p>
    <w:p w:rsidR="00376649" w:rsidRPr="00376649" w:rsidRDefault="002E7B67" w:rsidP="00376649">
      <w:pPr>
        <w:pStyle w:val="Header"/>
        <w:tabs>
          <w:tab w:val="clear" w:pos="4320"/>
          <w:tab w:val="clear" w:pos="8640"/>
          <w:tab w:val="left" w:pos="5112"/>
        </w:tabs>
        <w:spacing w:before="240" w:line="240" w:lineRule="exact"/>
        <w:rPr>
          <w:rFonts w:asciiTheme="minorHAnsi" w:hAnsiTheme="minorHAnsi" w:cs="Arial"/>
          <w:sz w:val="16"/>
          <w:lang w:val="sl-SI"/>
        </w:rPr>
      </w:pPr>
      <w:r>
        <w:rPr>
          <w:rFonts w:asciiTheme="minorHAnsi" w:hAnsiTheme="minorHAnsi" w:cs="Arial"/>
          <w:sz w:val="16"/>
          <w:lang w:val="sl-SI"/>
        </w:rPr>
        <w:t>T: 01 400 34 43</w:t>
      </w:r>
    </w:p>
    <w:p w:rsidR="00376649" w:rsidRPr="00376649" w:rsidRDefault="00376649" w:rsidP="00376649">
      <w:pPr>
        <w:pStyle w:val="Header"/>
        <w:tabs>
          <w:tab w:val="clear" w:pos="4320"/>
          <w:tab w:val="clear" w:pos="8640"/>
          <w:tab w:val="left" w:pos="5112"/>
        </w:tabs>
        <w:spacing w:line="240" w:lineRule="exact"/>
        <w:rPr>
          <w:rFonts w:asciiTheme="minorHAnsi" w:hAnsiTheme="minorHAnsi" w:cs="Arial"/>
          <w:sz w:val="16"/>
          <w:lang w:val="sl-SI"/>
        </w:rPr>
      </w:pPr>
      <w:r w:rsidRPr="00376649">
        <w:rPr>
          <w:rFonts w:asciiTheme="minorHAnsi" w:hAnsiTheme="minorHAnsi" w:cs="Arial"/>
          <w:sz w:val="16"/>
          <w:lang w:val="sl-SI"/>
        </w:rPr>
        <w:t>E: gp.svrk@gov.si</w:t>
      </w:r>
    </w:p>
    <w:p w:rsidR="00376649" w:rsidRPr="00376649" w:rsidRDefault="00376649" w:rsidP="00376649">
      <w:pPr>
        <w:pStyle w:val="Header"/>
        <w:tabs>
          <w:tab w:val="clear" w:pos="4320"/>
          <w:tab w:val="clear" w:pos="8640"/>
          <w:tab w:val="left" w:pos="5112"/>
        </w:tabs>
        <w:spacing w:line="240" w:lineRule="exact"/>
        <w:rPr>
          <w:rFonts w:asciiTheme="minorHAnsi" w:hAnsiTheme="minorHAnsi" w:cs="Arial"/>
          <w:sz w:val="16"/>
          <w:lang w:val="sl-SI"/>
        </w:rPr>
      </w:pPr>
      <w:r w:rsidRPr="00376649">
        <w:rPr>
          <w:rFonts w:asciiTheme="minorHAnsi" w:hAnsiTheme="minorHAnsi" w:cs="Arial"/>
          <w:sz w:val="16"/>
          <w:lang w:val="sl-SI"/>
        </w:rPr>
        <w:t>www.svrk.gov.si</w:t>
      </w:r>
    </w:p>
    <w:p w:rsidR="0028637C" w:rsidRPr="003926CD" w:rsidRDefault="00376649" w:rsidP="009E3DB0">
      <w:pPr>
        <w:pStyle w:val="NoSpacing"/>
        <w:rPr>
          <w:lang w:eastAsia="ar-SA"/>
        </w:rPr>
      </w:pPr>
      <w:r>
        <w:br w:type="textWrapping" w:clear="all"/>
      </w:r>
      <w:r w:rsidR="0070373E" w:rsidRPr="003926CD">
        <w:rPr>
          <w:lang w:eastAsia="ar-SA"/>
        </w:rPr>
        <w:t xml:space="preserve">Kontaktne osebe </w:t>
      </w:r>
      <w:r w:rsidR="00451E6D" w:rsidRPr="003926CD">
        <w:rPr>
          <w:lang w:eastAsia="ar-SA"/>
        </w:rPr>
        <w:t>po seznamu</w:t>
      </w:r>
      <w:r w:rsidR="0070373E" w:rsidRPr="003926CD">
        <w:rPr>
          <w:lang w:eastAsia="ar-SA"/>
        </w:rPr>
        <w:t xml:space="preserve"> deležnikov</w:t>
      </w:r>
    </w:p>
    <w:p w:rsidR="00451E6D" w:rsidRPr="00B9437E" w:rsidRDefault="00451E6D" w:rsidP="00B363DB">
      <w:pPr>
        <w:widowControl w:val="0"/>
        <w:suppressAutoHyphens/>
        <w:spacing w:after="0" w:line="240" w:lineRule="auto"/>
        <w:ind w:right="-147"/>
        <w:jc w:val="both"/>
        <w:rPr>
          <w:rFonts w:cs="Arial"/>
          <w:b/>
          <w:bCs/>
          <w:sz w:val="12"/>
          <w:lang w:eastAsia="ar-SA"/>
        </w:rPr>
      </w:pPr>
    </w:p>
    <w:p w:rsidR="00B363DB" w:rsidRPr="00714B73" w:rsidRDefault="00B363DB" w:rsidP="00B363DB">
      <w:pPr>
        <w:widowControl w:val="0"/>
        <w:suppressAutoHyphens/>
        <w:spacing w:after="0" w:line="240" w:lineRule="auto"/>
        <w:ind w:right="-147"/>
        <w:jc w:val="both"/>
        <w:rPr>
          <w:rFonts w:cs="Arial"/>
          <w:b/>
          <w:bCs/>
          <w:lang w:eastAsia="ar-SA"/>
        </w:rPr>
      </w:pPr>
    </w:p>
    <w:p w:rsidR="009E3DB0" w:rsidRDefault="009E3DB0" w:rsidP="00B363DB">
      <w:pPr>
        <w:widowControl w:val="0"/>
        <w:suppressAutoHyphens/>
        <w:spacing w:after="0" w:line="240" w:lineRule="auto"/>
        <w:ind w:right="-147"/>
        <w:jc w:val="both"/>
        <w:rPr>
          <w:rFonts w:cs="Arial"/>
          <w:bCs/>
          <w:lang w:eastAsia="ar-SA"/>
        </w:rPr>
      </w:pPr>
    </w:p>
    <w:p w:rsidR="00B363DB" w:rsidRPr="00714B73" w:rsidRDefault="00B363DB" w:rsidP="00B363DB">
      <w:pPr>
        <w:widowControl w:val="0"/>
        <w:suppressAutoHyphens/>
        <w:spacing w:after="0" w:line="240" w:lineRule="auto"/>
        <w:ind w:right="-147"/>
        <w:jc w:val="both"/>
        <w:rPr>
          <w:rFonts w:cs="Arial"/>
          <w:bCs/>
          <w:lang w:eastAsia="ar-SA"/>
        </w:rPr>
      </w:pPr>
      <w:r w:rsidRPr="00714B73">
        <w:rPr>
          <w:rFonts w:cs="Arial"/>
          <w:bCs/>
          <w:lang w:eastAsia="ar-SA"/>
        </w:rPr>
        <w:t>Številka:</w:t>
      </w:r>
      <w:r w:rsidR="00936DB3" w:rsidRPr="00714B73">
        <w:rPr>
          <w:rFonts w:cs="Arial"/>
          <w:bCs/>
          <w:lang w:eastAsia="ar-SA"/>
        </w:rPr>
        <w:t xml:space="preserve"> </w:t>
      </w:r>
      <w:r w:rsidR="0070373E">
        <w:rPr>
          <w:rFonts w:cs="Arial"/>
          <w:bCs/>
          <w:lang w:eastAsia="ar-SA"/>
        </w:rPr>
        <w:t>544-7/2017/</w:t>
      </w:r>
      <w:r w:rsidR="003D5438" w:rsidRPr="003D5438">
        <w:rPr>
          <w:rFonts w:cs="Arial"/>
          <w:bCs/>
          <w:lang w:eastAsia="ar-SA"/>
        </w:rPr>
        <w:t>178</w:t>
      </w:r>
    </w:p>
    <w:p w:rsidR="00B363DB" w:rsidRPr="003926CD" w:rsidRDefault="00B363DB" w:rsidP="00B363DB">
      <w:pPr>
        <w:widowControl w:val="0"/>
        <w:suppressAutoHyphens/>
        <w:spacing w:after="0" w:line="240" w:lineRule="auto"/>
        <w:ind w:right="-147"/>
        <w:jc w:val="both"/>
        <w:rPr>
          <w:rFonts w:cs="Arial"/>
          <w:b/>
          <w:bCs/>
          <w:lang w:eastAsia="ar-SA"/>
        </w:rPr>
      </w:pPr>
      <w:r w:rsidRPr="003926CD">
        <w:rPr>
          <w:rFonts w:cs="Arial"/>
          <w:bCs/>
          <w:lang w:eastAsia="ar-SA"/>
        </w:rPr>
        <w:t>Datum:</w:t>
      </w:r>
      <w:r w:rsidR="006779EE" w:rsidRPr="003926CD">
        <w:rPr>
          <w:rFonts w:cs="Arial"/>
          <w:bCs/>
          <w:lang w:eastAsia="ar-SA"/>
        </w:rPr>
        <w:t xml:space="preserve"> </w:t>
      </w:r>
      <w:r w:rsidR="003926CD" w:rsidRPr="003926CD">
        <w:rPr>
          <w:rFonts w:cs="Arial"/>
          <w:bCs/>
          <w:lang w:eastAsia="ar-SA"/>
        </w:rPr>
        <w:t>8</w:t>
      </w:r>
      <w:r w:rsidR="00714B73" w:rsidRPr="003926CD">
        <w:rPr>
          <w:rFonts w:cs="Arial"/>
          <w:bCs/>
          <w:lang w:eastAsia="ar-SA"/>
        </w:rPr>
        <w:t xml:space="preserve">. </w:t>
      </w:r>
      <w:r w:rsidR="0070373E" w:rsidRPr="003926CD">
        <w:rPr>
          <w:rFonts w:cs="Arial"/>
          <w:bCs/>
          <w:lang w:eastAsia="ar-SA"/>
        </w:rPr>
        <w:t>junij</w:t>
      </w:r>
      <w:r w:rsidR="00045831" w:rsidRPr="003926CD">
        <w:rPr>
          <w:rFonts w:cs="Arial"/>
          <w:bCs/>
          <w:lang w:eastAsia="ar-SA"/>
        </w:rPr>
        <w:t xml:space="preserve"> 2018</w:t>
      </w:r>
    </w:p>
    <w:p w:rsidR="00B363DB" w:rsidRDefault="00B363DB" w:rsidP="00B363DB">
      <w:pPr>
        <w:widowControl w:val="0"/>
        <w:suppressAutoHyphens/>
        <w:spacing w:after="0" w:line="240" w:lineRule="auto"/>
        <w:ind w:right="-147"/>
        <w:jc w:val="both"/>
        <w:rPr>
          <w:rFonts w:cs="Arial"/>
          <w:b/>
          <w:bCs/>
          <w:lang w:eastAsia="ar-SA"/>
        </w:rPr>
      </w:pPr>
    </w:p>
    <w:p w:rsidR="003926CD" w:rsidRDefault="003926CD" w:rsidP="008D32DA">
      <w:pPr>
        <w:spacing w:line="240" w:lineRule="auto"/>
        <w:ind w:left="1134" w:hanging="1134"/>
        <w:jc w:val="both"/>
        <w:rPr>
          <w:rFonts w:cs="Arial"/>
          <w:b/>
          <w:bCs/>
          <w:lang w:eastAsia="ar-SA"/>
        </w:rPr>
      </w:pPr>
    </w:p>
    <w:p w:rsidR="00B363DB" w:rsidRPr="00714B73" w:rsidRDefault="00B363DB" w:rsidP="008D32DA">
      <w:pPr>
        <w:spacing w:line="240" w:lineRule="auto"/>
        <w:ind w:left="1134" w:hanging="1134"/>
        <w:jc w:val="both"/>
        <w:rPr>
          <w:rFonts w:cs="Arial"/>
          <w:b/>
          <w:bCs/>
          <w:lang w:eastAsia="ar-SA"/>
        </w:rPr>
      </w:pPr>
      <w:r w:rsidRPr="00714B73">
        <w:rPr>
          <w:rFonts w:cs="Arial"/>
          <w:b/>
          <w:bCs/>
          <w:lang w:eastAsia="ar-SA"/>
        </w:rPr>
        <w:t xml:space="preserve">Zadeva: </w:t>
      </w:r>
      <w:r w:rsidR="008D32DA">
        <w:rPr>
          <w:rFonts w:cs="Arial"/>
          <w:b/>
          <w:bCs/>
          <w:lang w:eastAsia="ar-SA"/>
        </w:rPr>
        <w:t xml:space="preserve"> </w:t>
      </w:r>
      <w:r w:rsidR="00BA13E5">
        <w:rPr>
          <w:rFonts w:cs="Arial"/>
          <w:b/>
          <w:bCs/>
          <w:lang w:eastAsia="ar-SA"/>
        </w:rPr>
        <w:tab/>
      </w:r>
      <w:r w:rsidR="0070373E">
        <w:rPr>
          <w:rFonts w:cs="Arial"/>
          <w:b/>
          <w:bCs/>
          <w:lang w:eastAsia="ar-SA"/>
        </w:rPr>
        <w:t>Napoved posvetovanj z deležniki</w:t>
      </w:r>
      <w:r w:rsidR="00714B73" w:rsidRPr="00714B73">
        <w:rPr>
          <w:rFonts w:cs="Arial"/>
          <w:b/>
          <w:bCs/>
          <w:lang w:eastAsia="ar-SA"/>
        </w:rPr>
        <w:t xml:space="preserve"> </w:t>
      </w:r>
      <w:r w:rsidR="0070373E">
        <w:rPr>
          <w:rFonts w:cs="Arial"/>
          <w:b/>
          <w:bCs/>
          <w:lang w:eastAsia="ar-SA"/>
        </w:rPr>
        <w:t>v fazi</w:t>
      </w:r>
      <w:r w:rsidR="00EE79F7">
        <w:rPr>
          <w:rFonts w:cs="Arial"/>
          <w:b/>
          <w:bCs/>
          <w:lang w:eastAsia="ar-SA"/>
        </w:rPr>
        <w:t xml:space="preserve"> oblikovanja</w:t>
      </w:r>
      <w:r w:rsidR="008D32DA">
        <w:rPr>
          <w:rFonts w:cs="Arial"/>
          <w:b/>
          <w:bCs/>
          <w:lang w:eastAsia="ar-SA"/>
        </w:rPr>
        <w:t xml:space="preserve"> vsebinsko poglobljenih</w:t>
      </w:r>
      <w:r w:rsidR="00EE79F7">
        <w:rPr>
          <w:rFonts w:cs="Arial"/>
          <w:b/>
          <w:bCs/>
          <w:lang w:eastAsia="ar-SA"/>
        </w:rPr>
        <w:t xml:space="preserve"> </w:t>
      </w:r>
      <w:r w:rsidR="008D32DA">
        <w:rPr>
          <w:rFonts w:cs="Arial"/>
          <w:b/>
          <w:bCs/>
          <w:lang w:eastAsia="ar-SA"/>
        </w:rPr>
        <w:t>zasnov</w:t>
      </w:r>
      <w:r w:rsidR="00EE79F7">
        <w:rPr>
          <w:rFonts w:cs="Arial"/>
          <w:b/>
          <w:bCs/>
          <w:lang w:eastAsia="ar-SA"/>
        </w:rPr>
        <w:t xml:space="preserve"> programov</w:t>
      </w:r>
      <w:r w:rsidR="00714B73" w:rsidRPr="00714B73">
        <w:rPr>
          <w:rFonts w:cs="Arial"/>
          <w:b/>
          <w:bCs/>
          <w:lang w:eastAsia="ar-SA"/>
        </w:rPr>
        <w:t xml:space="preserve"> </w:t>
      </w:r>
      <w:r w:rsidR="00EE79F7">
        <w:rPr>
          <w:rFonts w:cs="Arial"/>
          <w:b/>
          <w:bCs/>
          <w:lang w:eastAsia="ar-SA"/>
        </w:rPr>
        <w:t>v okviru programiranja</w:t>
      </w:r>
      <w:r w:rsidR="00714B73" w:rsidRPr="00714B73">
        <w:rPr>
          <w:rFonts w:cs="Arial"/>
          <w:b/>
          <w:bCs/>
          <w:lang w:eastAsia="ar-SA"/>
        </w:rPr>
        <w:t xml:space="preserve"> </w:t>
      </w:r>
      <w:r w:rsidR="00714B73" w:rsidRPr="00714B73">
        <w:rPr>
          <w:rFonts w:cs="Helv"/>
          <w:b/>
          <w:bCs/>
          <w:color w:val="000000"/>
          <w:lang w:eastAsia="en-GB"/>
        </w:rPr>
        <w:t>Norveškega finančnega mehanizma in Finančnega mehanizma EGP 2014</w:t>
      </w:r>
      <w:r w:rsidR="00BA13E5">
        <w:rPr>
          <w:rFonts w:cs="Helv"/>
          <w:b/>
          <w:bCs/>
          <w:color w:val="000000"/>
          <w:lang w:eastAsia="en-GB"/>
        </w:rPr>
        <w:t>–</w:t>
      </w:r>
      <w:r w:rsidR="00714B73" w:rsidRPr="00714B73">
        <w:rPr>
          <w:rFonts w:cs="Helv"/>
          <w:b/>
          <w:bCs/>
          <w:color w:val="000000"/>
          <w:lang w:eastAsia="en-GB"/>
        </w:rPr>
        <w:t>2021</w:t>
      </w:r>
      <w:r w:rsidR="003937B5">
        <w:rPr>
          <w:rFonts w:cs="Helv"/>
          <w:b/>
          <w:bCs/>
          <w:color w:val="000000"/>
          <w:lang w:eastAsia="en-GB"/>
        </w:rPr>
        <w:t xml:space="preserve"> </w:t>
      </w:r>
    </w:p>
    <w:p w:rsidR="003926CD" w:rsidRDefault="003926CD" w:rsidP="00451E6D">
      <w:pPr>
        <w:autoSpaceDE w:val="0"/>
        <w:autoSpaceDN w:val="0"/>
        <w:adjustRightInd w:val="0"/>
        <w:spacing w:after="0" w:line="240" w:lineRule="auto"/>
        <w:rPr>
          <w:rFonts w:cs="Helv"/>
          <w:color w:val="000000"/>
          <w:lang w:eastAsia="en-GB"/>
        </w:rPr>
      </w:pPr>
    </w:p>
    <w:p w:rsidR="00451E6D" w:rsidRPr="00714B73" w:rsidRDefault="00451E6D" w:rsidP="00451E6D">
      <w:pPr>
        <w:autoSpaceDE w:val="0"/>
        <w:autoSpaceDN w:val="0"/>
        <w:adjustRightInd w:val="0"/>
        <w:spacing w:after="0" w:line="240" w:lineRule="auto"/>
        <w:rPr>
          <w:rFonts w:cs="Helv"/>
          <w:color w:val="000000"/>
          <w:lang w:eastAsia="en-GB"/>
        </w:rPr>
      </w:pPr>
      <w:r w:rsidRPr="00714B73">
        <w:rPr>
          <w:rFonts w:cs="Helv"/>
          <w:color w:val="000000"/>
          <w:lang w:eastAsia="en-GB"/>
        </w:rPr>
        <w:t xml:space="preserve">Spoštovani, </w:t>
      </w:r>
    </w:p>
    <w:p w:rsidR="00451E6D" w:rsidRPr="00714B73" w:rsidRDefault="00451E6D" w:rsidP="00451E6D">
      <w:pPr>
        <w:autoSpaceDE w:val="0"/>
        <w:autoSpaceDN w:val="0"/>
        <w:adjustRightInd w:val="0"/>
        <w:spacing w:after="0" w:line="240" w:lineRule="auto"/>
        <w:rPr>
          <w:rFonts w:cs="Helv"/>
          <w:color w:val="000000"/>
          <w:lang w:eastAsia="en-GB"/>
        </w:rPr>
      </w:pPr>
    </w:p>
    <w:p w:rsidR="008B7CB3" w:rsidRDefault="0093652A" w:rsidP="0093652A">
      <w:pPr>
        <w:autoSpaceDE w:val="0"/>
        <w:autoSpaceDN w:val="0"/>
        <w:adjustRightInd w:val="0"/>
        <w:spacing w:after="24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Služba Vlade RS za razvoj in evropsko kohezijsko politiko (SVRK) je v vlogi Nacionalne kontaktne točke dne 17.</w:t>
      </w:r>
      <w:r w:rsidR="0062363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4.</w:t>
      </w:r>
      <w:r w:rsidR="00623637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2018 podpisala </w:t>
      </w:r>
      <w:hyperlink r:id="rId10" w:history="1">
        <w:r w:rsidRPr="003926CD">
          <w:rPr>
            <w:rStyle w:val="Hyperlink"/>
            <w:rFonts w:ascii="Calibri" w:hAnsi="Calibri" w:cs="Calibri"/>
          </w:rPr>
          <w:t>Memorandum o soglasju za izvajanje Finančnega mehanizma EGP 2014– 2021</w:t>
        </w:r>
      </w:hyperlink>
      <w:r>
        <w:rPr>
          <w:rFonts w:ascii="Calibri" w:hAnsi="Calibri" w:cs="Calibri"/>
          <w:color w:val="000000"/>
        </w:rPr>
        <w:t xml:space="preserve">, ki je bil podpisan z Islandijo, Kneževino Lihtenštajn in Kraljevino Norveško ter </w:t>
      </w:r>
      <w:hyperlink r:id="rId11" w:history="1">
        <w:r w:rsidRPr="003926CD">
          <w:rPr>
            <w:rStyle w:val="Hyperlink"/>
            <w:rFonts w:ascii="Calibri" w:hAnsi="Calibri" w:cs="Calibri"/>
          </w:rPr>
          <w:t>Memorandum o soglasju za izvajanje Norveškega finančnega mehanizma 2014–2021</w:t>
        </w:r>
      </w:hyperlink>
      <w:r>
        <w:rPr>
          <w:rFonts w:ascii="Calibri" w:hAnsi="Calibri" w:cs="Calibri"/>
          <w:color w:val="000000"/>
        </w:rPr>
        <w:t>, ki je bil podpisan s Kraljevino Norveško. S tem je</w:t>
      </w:r>
      <w:r w:rsidR="00234CE3">
        <w:rPr>
          <w:rFonts w:ascii="Calibri" w:hAnsi="Calibri" w:cs="Calibri"/>
          <w:color w:val="000000"/>
        </w:rPr>
        <w:t xml:space="preserve"> bila</w:t>
      </w:r>
      <w:r>
        <w:rPr>
          <w:rFonts w:ascii="Calibri" w:hAnsi="Calibri" w:cs="Calibri"/>
          <w:color w:val="000000"/>
        </w:rPr>
        <w:t xml:space="preserve"> zagotovljena pravna podlaga za dodelitev sredstev finančnih mehanizmov Sloveniji.</w:t>
      </w:r>
    </w:p>
    <w:p w:rsidR="0093652A" w:rsidRPr="00234CE3" w:rsidRDefault="0093652A" w:rsidP="0093652A">
      <w:pPr>
        <w:autoSpaceDE w:val="0"/>
        <w:autoSpaceDN w:val="0"/>
        <w:adjustRightInd w:val="0"/>
        <w:spacing w:after="240" w:line="240" w:lineRule="auto"/>
        <w:jc w:val="both"/>
        <w:rPr>
          <w:rFonts w:ascii="Calibri" w:hAnsi="Calibri" w:cs="Calibri"/>
          <w:i/>
          <w:color w:val="000000"/>
        </w:rPr>
      </w:pPr>
      <w:r>
        <w:rPr>
          <w:rFonts w:ascii="Calibri" w:hAnsi="Calibri" w:cs="Calibri"/>
          <w:color w:val="000000"/>
        </w:rPr>
        <w:t xml:space="preserve">V okviru procesa </w:t>
      </w:r>
      <w:r w:rsidR="00234CE3">
        <w:rPr>
          <w:rFonts w:ascii="Calibri" w:hAnsi="Calibri" w:cs="Calibri"/>
          <w:color w:val="000000"/>
        </w:rPr>
        <w:t>priprave vsebin vključenih v Memoranduma o sodelovanju</w:t>
      </w:r>
      <w:r>
        <w:rPr>
          <w:rFonts w:ascii="Calibri" w:hAnsi="Calibri" w:cs="Calibri"/>
          <w:color w:val="000000"/>
        </w:rPr>
        <w:t xml:space="preserve"> </w:t>
      </w:r>
      <w:r w:rsidR="00234CE3">
        <w:rPr>
          <w:rFonts w:ascii="Calibri" w:hAnsi="Calibri" w:cs="Calibri"/>
          <w:color w:val="000000"/>
        </w:rPr>
        <w:t xml:space="preserve">sta bila </w:t>
      </w:r>
      <w:r>
        <w:rPr>
          <w:rFonts w:ascii="Calibri" w:hAnsi="Calibri" w:cs="Calibri"/>
          <w:color w:val="000000"/>
        </w:rPr>
        <w:t>v Sloveniji oblikovana predloga za dva programa, tj. program Krepitev človeških virov (vključuje tri programska področja:</w:t>
      </w:r>
      <w:r>
        <w:rPr>
          <w:rFonts w:ascii="Calibri" w:hAnsi="Calibri" w:cs="Calibri"/>
          <w:i/>
          <w:iCs/>
          <w:color w:val="000000"/>
        </w:rPr>
        <w:t xml:space="preserve"> </w:t>
      </w:r>
      <w:r w:rsidR="00EE79F7">
        <w:rPr>
          <w:rFonts w:ascii="Calibri" w:hAnsi="Calibri" w:cs="Calibri"/>
          <w:i/>
          <w:iCs/>
          <w:color w:val="000000"/>
        </w:rPr>
        <w:t>1)</w:t>
      </w:r>
      <w:r w:rsidR="00BA13E5">
        <w:rPr>
          <w:rFonts w:ascii="Calibri" w:hAnsi="Calibri" w:cs="Calibri"/>
          <w:i/>
          <w:iCs/>
          <w:color w:val="000000"/>
        </w:rPr>
        <w:t xml:space="preserve"> </w:t>
      </w:r>
      <w:r>
        <w:rPr>
          <w:rFonts w:ascii="Calibri" w:hAnsi="Calibri" w:cs="Calibri"/>
          <w:i/>
          <w:iCs/>
          <w:color w:val="000000"/>
        </w:rPr>
        <w:t>Izobraževanje in usposabljanje, štipendije, vajeništva in podjetništva za mlade,</w:t>
      </w:r>
      <w:r w:rsidR="00310ED2">
        <w:rPr>
          <w:rFonts w:ascii="Calibri" w:hAnsi="Calibri" w:cs="Calibri"/>
          <w:i/>
          <w:iCs/>
          <w:color w:val="000000"/>
        </w:rPr>
        <w:t xml:space="preserve"> 2)</w:t>
      </w:r>
      <w:r w:rsidR="00BA13E5">
        <w:rPr>
          <w:rFonts w:ascii="Calibri" w:hAnsi="Calibri" w:cs="Calibri"/>
          <w:i/>
          <w:iCs/>
          <w:color w:val="000000"/>
        </w:rPr>
        <w:t xml:space="preserve"> </w:t>
      </w:r>
      <w:r w:rsidR="00310ED2">
        <w:rPr>
          <w:rFonts w:ascii="Calibri" w:hAnsi="Calibri" w:cs="Calibri"/>
          <w:i/>
          <w:iCs/>
          <w:color w:val="000000"/>
        </w:rPr>
        <w:t>U</w:t>
      </w:r>
      <w:r>
        <w:rPr>
          <w:rFonts w:ascii="Calibri" w:hAnsi="Calibri" w:cs="Calibri"/>
          <w:i/>
          <w:iCs/>
          <w:color w:val="000000"/>
        </w:rPr>
        <w:t xml:space="preserve">sklajevanje poklicnega in zasebnega življenja in </w:t>
      </w:r>
      <w:r w:rsidR="00310ED2">
        <w:rPr>
          <w:rFonts w:ascii="Calibri" w:hAnsi="Calibri" w:cs="Calibri"/>
          <w:i/>
          <w:iCs/>
          <w:color w:val="000000"/>
        </w:rPr>
        <w:t>3)</w:t>
      </w:r>
      <w:r>
        <w:rPr>
          <w:rFonts w:ascii="Calibri" w:hAnsi="Calibri" w:cs="Calibri"/>
          <w:i/>
          <w:iCs/>
          <w:color w:val="000000"/>
        </w:rPr>
        <w:t xml:space="preserve">Dobro upravljanje, odgovorne institucije in transparentnost) </w:t>
      </w:r>
      <w:r>
        <w:rPr>
          <w:rFonts w:ascii="Calibri" w:hAnsi="Calibri" w:cs="Calibri"/>
          <w:color w:val="000000"/>
        </w:rPr>
        <w:t xml:space="preserve">in program Blaženje podnebnih sprememb in prilagajanje nanje (vključuje tri programska področja: </w:t>
      </w:r>
      <w:r w:rsidR="00EE79F7" w:rsidRPr="00234CE3">
        <w:rPr>
          <w:rFonts w:ascii="Calibri" w:hAnsi="Calibri" w:cs="Calibri"/>
          <w:i/>
          <w:color w:val="000000"/>
        </w:rPr>
        <w:t>1)</w:t>
      </w:r>
      <w:r w:rsidR="00BA13E5" w:rsidRPr="00234CE3">
        <w:rPr>
          <w:rFonts w:ascii="Calibri" w:hAnsi="Calibri" w:cs="Calibri"/>
          <w:i/>
          <w:color w:val="000000"/>
        </w:rPr>
        <w:t xml:space="preserve"> </w:t>
      </w:r>
      <w:r w:rsidR="00EE79F7" w:rsidRPr="00234CE3">
        <w:rPr>
          <w:rFonts w:ascii="Calibri" w:hAnsi="Calibri" w:cs="Calibri"/>
          <w:i/>
          <w:color w:val="000000"/>
        </w:rPr>
        <w:t>B</w:t>
      </w:r>
      <w:r w:rsidRPr="00234CE3">
        <w:rPr>
          <w:rFonts w:ascii="Calibri" w:hAnsi="Calibri" w:cs="Calibri"/>
          <w:i/>
          <w:color w:val="000000"/>
        </w:rPr>
        <w:t xml:space="preserve">lažitev posledic podnebnih sprememb in prilagajanje nanje,  </w:t>
      </w:r>
      <w:r w:rsidR="00EE79F7" w:rsidRPr="00234CE3">
        <w:rPr>
          <w:rFonts w:ascii="Calibri" w:hAnsi="Calibri" w:cs="Calibri"/>
          <w:i/>
          <w:color w:val="000000"/>
        </w:rPr>
        <w:t>2)</w:t>
      </w:r>
      <w:r w:rsidR="00BA13E5" w:rsidRPr="00234CE3">
        <w:rPr>
          <w:rFonts w:ascii="Calibri" w:hAnsi="Calibri" w:cs="Calibri"/>
          <w:i/>
          <w:color w:val="000000"/>
        </w:rPr>
        <w:t xml:space="preserve"> </w:t>
      </w:r>
      <w:r w:rsidRPr="00234CE3">
        <w:rPr>
          <w:rFonts w:ascii="Calibri" w:hAnsi="Calibri" w:cs="Calibri"/>
          <w:i/>
          <w:color w:val="000000"/>
        </w:rPr>
        <w:t xml:space="preserve">Obnovljivi viri energije, energetska učinkovitost in energetska varnost in </w:t>
      </w:r>
      <w:r w:rsidR="00EE79F7" w:rsidRPr="00234CE3">
        <w:rPr>
          <w:rFonts w:ascii="Calibri" w:hAnsi="Calibri" w:cs="Calibri"/>
          <w:i/>
          <w:color w:val="000000"/>
        </w:rPr>
        <w:t>3)</w:t>
      </w:r>
      <w:r w:rsidR="00BA13E5" w:rsidRPr="00234CE3">
        <w:rPr>
          <w:rFonts w:ascii="Calibri" w:hAnsi="Calibri" w:cs="Calibri"/>
          <w:i/>
          <w:color w:val="000000"/>
        </w:rPr>
        <w:t xml:space="preserve"> </w:t>
      </w:r>
      <w:r w:rsidRPr="00234CE3">
        <w:rPr>
          <w:rFonts w:ascii="Calibri" w:hAnsi="Calibri" w:cs="Calibri"/>
          <w:i/>
          <w:color w:val="000000"/>
        </w:rPr>
        <w:t>Dobro upravljanje, odgovorne institucije in transparentnost).</w:t>
      </w:r>
    </w:p>
    <w:p w:rsidR="00FA0EBF" w:rsidRDefault="00623637" w:rsidP="009365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V skladu s pravnimi podlagami mora  </w:t>
      </w:r>
      <w:r w:rsidR="0093652A">
        <w:rPr>
          <w:rFonts w:ascii="Calibri" w:hAnsi="Calibri" w:cs="Calibri"/>
          <w:color w:val="000000"/>
        </w:rPr>
        <w:t xml:space="preserve">SVRK </w:t>
      </w:r>
      <w:r>
        <w:rPr>
          <w:rFonts w:ascii="Calibri" w:hAnsi="Calibri" w:cs="Calibri"/>
          <w:color w:val="000000"/>
        </w:rPr>
        <w:t xml:space="preserve">do 17. 10. 2018 </w:t>
      </w:r>
      <w:r w:rsidR="0093652A">
        <w:rPr>
          <w:rFonts w:ascii="Calibri" w:hAnsi="Calibri" w:cs="Calibri"/>
          <w:color w:val="000000"/>
        </w:rPr>
        <w:t>državam donatoricam</w:t>
      </w:r>
      <w:r w:rsidR="00A34781">
        <w:rPr>
          <w:rFonts w:ascii="Calibri" w:hAnsi="Calibri" w:cs="Calibri"/>
          <w:color w:val="000000"/>
        </w:rPr>
        <w:t>,</w:t>
      </w:r>
      <w:r w:rsidR="0093652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za vsak program posebej</w:t>
      </w:r>
      <w:r w:rsidR="00A34781"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</w:rPr>
        <w:t xml:space="preserve"> </w:t>
      </w:r>
      <w:r w:rsidR="00A34781">
        <w:rPr>
          <w:rFonts w:ascii="Calibri" w:hAnsi="Calibri" w:cs="Calibri"/>
          <w:color w:val="000000"/>
        </w:rPr>
        <w:t xml:space="preserve">predložiti </w:t>
      </w:r>
      <w:r w:rsidR="0093652A">
        <w:rPr>
          <w:rFonts w:ascii="Calibri" w:hAnsi="Calibri" w:cs="Calibri"/>
          <w:color w:val="000000"/>
        </w:rPr>
        <w:t xml:space="preserve">vsebinsko poglobljeni zasnovi programov (t.i. </w:t>
      </w:r>
      <w:r w:rsidR="0093652A" w:rsidRPr="00BA13E5">
        <w:rPr>
          <w:rFonts w:ascii="Calibri" w:hAnsi="Calibri" w:cs="Calibri"/>
          <w:i/>
          <w:color w:val="000000"/>
        </w:rPr>
        <w:t>Concept Note</w:t>
      </w:r>
      <w:r w:rsidR="0093652A">
        <w:rPr>
          <w:rFonts w:ascii="Calibri" w:hAnsi="Calibri" w:cs="Calibri"/>
          <w:color w:val="000000"/>
        </w:rPr>
        <w:t>), na podlagi katerih bosta sklenjena Sporazuma o progra</w:t>
      </w:r>
      <w:r w:rsidR="008D32DA">
        <w:rPr>
          <w:rFonts w:ascii="Calibri" w:hAnsi="Calibri" w:cs="Calibri"/>
          <w:color w:val="000000"/>
        </w:rPr>
        <w:t xml:space="preserve">mih (t. i. </w:t>
      </w:r>
      <w:r w:rsidR="008D32DA" w:rsidRPr="00BA13E5">
        <w:rPr>
          <w:rFonts w:ascii="Calibri" w:hAnsi="Calibri" w:cs="Calibri"/>
          <w:i/>
          <w:color w:val="000000"/>
        </w:rPr>
        <w:t>Programme Agreement</w:t>
      </w:r>
      <w:r w:rsidR="008D32DA">
        <w:rPr>
          <w:rFonts w:ascii="Calibri" w:hAnsi="Calibri" w:cs="Calibri"/>
          <w:color w:val="000000"/>
        </w:rPr>
        <w:t>)</w:t>
      </w:r>
      <w:r>
        <w:rPr>
          <w:rFonts w:ascii="Calibri" w:hAnsi="Calibri" w:cs="Calibri"/>
          <w:color w:val="000000"/>
        </w:rPr>
        <w:t>.</w:t>
      </w:r>
      <w:r w:rsidR="009E3DB0">
        <w:rPr>
          <w:rFonts w:ascii="Calibri" w:hAnsi="Calibri" w:cs="Calibri"/>
          <w:color w:val="000000"/>
        </w:rPr>
        <w:t xml:space="preserve"> </w:t>
      </w:r>
      <w:r w:rsidR="00A34781">
        <w:rPr>
          <w:rFonts w:ascii="Calibri" w:hAnsi="Calibri" w:cs="Calibri"/>
          <w:color w:val="000000"/>
        </w:rPr>
        <w:t>Z namenom</w:t>
      </w:r>
      <w:r w:rsidR="0093652A">
        <w:rPr>
          <w:rFonts w:ascii="Calibri" w:hAnsi="Calibri" w:cs="Calibri"/>
          <w:color w:val="000000"/>
        </w:rPr>
        <w:t xml:space="preserve"> priprave zasnove programov bo SVRK, </w:t>
      </w:r>
      <w:r w:rsidR="0093652A" w:rsidRPr="00234CE3">
        <w:rPr>
          <w:rFonts w:ascii="Calibri" w:hAnsi="Calibri" w:cs="Calibri"/>
        </w:rPr>
        <w:t xml:space="preserve">organizirala </w:t>
      </w:r>
      <w:r w:rsidR="00D40C19" w:rsidRPr="00234CE3">
        <w:rPr>
          <w:rFonts w:ascii="Calibri" w:hAnsi="Calibri" w:cs="Calibri"/>
        </w:rPr>
        <w:t>posvetovanja</w:t>
      </w:r>
      <w:r w:rsidR="00234CE3" w:rsidRPr="00234CE3">
        <w:rPr>
          <w:rFonts w:ascii="Calibri" w:hAnsi="Calibri" w:cs="Calibri"/>
        </w:rPr>
        <w:t xml:space="preserve"> s ključnimi deležniki </w:t>
      </w:r>
      <w:r w:rsidR="0093652A" w:rsidRPr="00234CE3">
        <w:rPr>
          <w:rFonts w:ascii="Calibri" w:hAnsi="Calibri" w:cs="Calibri"/>
        </w:rPr>
        <w:t xml:space="preserve">na </w:t>
      </w:r>
      <w:r w:rsidR="0093652A">
        <w:rPr>
          <w:rFonts w:ascii="Calibri" w:hAnsi="Calibri" w:cs="Calibri"/>
          <w:color w:val="000000"/>
        </w:rPr>
        <w:t>posameznih programskih področjih</w:t>
      </w:r>
      <w:r w:rsidR="0070373E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</w:t>
      </w:r>
    </w:p>
    <w:p w:rsidR="008D32DA" w:rsidRDefault="008D32DA" w:rsidP="009365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70373E" w:rsidRDefault="00234CE3" w:rsidP="009365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Posvetovanja s ključnimi deležniki</w:t>
      </w:r>
      <w:r w:rsidR="009F14D7">
        <w:rPr>
          <w:rFonts w:ascii="Calibri" w:hAnsi="Calibri" w:cs="Calibri"/>
          <w:color w:val="000000"/>
        </w:rPr>
        <w:t xml:space="preserve"> bodo izvedena</w:t>
      </w:r>
      <w:r w:rsidR="003937B5">
        <w:rPr>
          <w:rFonts w:ascii="Calibri" w:hAnsi="Calibri" w:cs="Calibri"/>
          <w:color w:val="000000"/>
        </w:rPr>
        <w:t xml:space="preserve"> 4</w:t>
      </w:r>
      <w:r w:rsidR="0070373E">
        <w:rPr>
          <w:rFonts w:ascii="Calibri" w:hAnsi="Calibri" w:cs="Calibri"/>
          <w:color w:val="000000"/>
        </w:rPr>
        <w:t xml:space="preserve">. in </w:t>
      </w:r>
      <w:r w:rsidR="003937B5">
        <w:rPr>
          <w:rFonts w:ascii="Calibri" w:hAnsi="Calibri" w:cs="Calibri"/>
          <w:color w:val="000000"/>
        </w:rPr>
        <w:t>5</w:t>
      </w:r>
      <w:r w:rsidR="0070373E">
        <w:rPr>
          <w:rFonts w:ascii="Calibri" w:hAnsi="Calibri" w:cs="Calibri"/>
          <w:color w:val="000000"/>
        </w:rPr>
        <w:t xml:space="preserve">. </w:t>
      </w:r>
      <w:r w:rsidR="001F3836">
        <w:rPr>
          <w:rFonts w:ascii="Calibri" w:hAnsi="Calibri" w:cs="Calibri"/>
          <w:color w:val="000000"/>
        </w:rPr>
        <w:t>j</w:t>
      </w:r>
      <w:r w:rsidR="0070373E">
        <w:rPr>
          <w:rFonts w:ascii="Calibri" w:hAnsi="Calibri" w:cs="Calibri"/>
          <w:color w:val="000000"/>
        </w:rPr>
        <w:t>ulija 2018.</w:t>
      </w:r>
    </w:p>
    <w:p w:rsidR="0070373E" w:rsidRDefault="0070373E" w:rsidP="0093652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87090B" w:rsidRPr="003926CD" w:rsidRDefault="00D40C19" w:rsidP="00B71B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926CD">
        <w:rPr>
          <w:rFonts w:ascii="Calibri" w:hAnsi="Calibri" w:cs="Calibri"/>
        </w:rPr>
        <w:t>V</w:t>
      </w:r>
      <w:r w:rsidR="00121EB5" w:rsidRPr="003926CD">
        <w:rPr>
          <w:rFonts w:ascii="Calibri" w:hAnsi="Calibri" w:cs="Calibri"/>
        </w:rPr>
        <w:t>aša organizacija je bila prepoznana kot ključen deležnik za eno ali več področij v okviru programa</w:t>
      </w:r>
      <w:r w:rsidRPr="003926CD">
        <w:rPr>
          <w:rFonts w:ascii="Calibri" w:hAnsi="Calibri" w:cs="Calibri"/>
        </w:rPr>
        <w:t xml:space="preserve"> </w:t>
      </w:r>
      <w:r w:rsidR="00121EB5" w:rsidRPr="003926CD">
        <w:rPr>
          <w:rFonts w:ascii="Calibri" w:hAnsi="Calibri" w:cs="Calibri"/>
        </w:rPr>
        <w:t xml:space="preserve">»Krepitev človeškega kapitala« </w:t>
      </w:r>
      <w:r w:rsidR="00217DC8" w:rsidRPr="003926CD">
        <w:rPr>
          <w:rFonts w:ascii="Calibri" w:hAnsi="Calibri" w:cs="Calibri"/>
        </w:rPr>
        <w:t>in/</w:t>
      </w:r>
      <w:r w:rsidR="00121EB5" w:rsidRPr="003926CD">
        <w:rPr>
          <w:rFonts w:ascii="Calibri" w:hAnsi="Calibri" w:cs="Calibri"/>
        </w:rPr>
        <w:t xml:space="preserve">ali »Blaženje podnebnih sprememb in prilagajanje nanje«. V </w:t>
      </w:r>
      <w:r w:rsidRPr="003926CD">
        <w:rPr>
          <w:rFonts w:ascii="Calibri" w:hAnsi="Calibri" w:cs="Calibri"/>
        </w:rPr>
        <w:t xml:space="preserve">ta namen vas prosimo, da </w:t>
      </w:r>
      <w:r w:rsidR="003937B5" w:rsidRPr="003926CD">
        <w:rPr>
          <w:rFonts w:ascii="Calibri" w:hAnsi="Calibri" w:cs="Calibri"/>
        </w:rPr>
        <w:t>identificirate predstavnike vaše organizacije</w:t>
      </w:r>
      <w:r w:rsidRPr="003926CD">
        <w:rPr>
          <w:rFonts w:ascii="Calibri" w:hAnsi="Calibri" w:cs="Calibri"/>
        </w:rPr>
        <w:t xml:space="preserve"> </w:t>
      </w:r>
      <w:r w:rsidR="00001E79" w:rsidRPr="003926CD">
        <w:rPr>
          <w:rFonts w:ascii="Calibri" w:hAnsi="Calibri" w:cs="Calibri"/>
        </w:rPr>
        <w:t>za posamezn</w:t>
      </w:r>
      <w:r w:rsidR="003926CD" w:rsidRPr="003926CD">
        <w:rPr>
          <w:rFonts w:ascii="Calibri" w:hAnsi="Calibri" w:cs="Calibri"/>
        </w:rPr>
        <w:t>o</w:t>
      </w:r>
      <w:r w:rsidR="00001E79" w:rsidRPr="003926CD">
        <w:rPr>
          <w:rFonts w:ascii="Calibri" w:hAnsi="Calibri" w:cs="Calibri"/>
        </w:rPr>
        <w:t xml:space="preserve"> </w:t>
      </w:r>
      <w:r w:rsidR="003926CD" w:rsidRPr="003926CD">
        <w:rPr>
          <w:rFonts w:ascii="Calibri" w:hAnsi="Calibri" w:cs="Calibri"/>
        </w:rPr>
        <w:t>programsko področje</w:t>
      </w:r>
      <w:r w:rsidR="00BA7A96" w:rsidRPr="003926CD">
        <w:rPr>
          <w:rFonts w:ascii="Calibri" w:hAnsi="Calibri" w:cs="Calibri"/>
        </w:rPr>
        <w:t xml:space="preserve">, ki bodo </w:t>
      </w:r>
      <w:r w:rsidR="003937B5" w:rsidRPr="003926CD">
        <w:rPr>
          <w:rFonts w:ascii="Calibri" w:hAnsi="Calibri" w:cs="Calibri"/>
        </w:rPr>
        <w:t xml:space="preserve">lahko aktivno sodelovali na že omenjenih </w:t>
      </w:r>
      <w:r w:rsidR="00BA7A96" w:rsidRPr="003926CD">
        <w:rPr>
          <w:rFonts w:ascii="Calibri" w:hAnsi="Calibri" w:cs="Calibri"/>
        </w:rPr>
        <w:t>posvetovanjih</w:t>
      </w:r>
      <w:r w:rsidR="001F3836" w:rsidRPr="003926CD">
        <w:rPr>
          <w:rFonts w:ascii="Calibri" w:hAnsi="Calibri" w:cs="Calibri"/>
        </w:rPr>
        <w:t xml:space="preserve"> 4. </w:t>
      </w:r>
      <w:r w:rsidR="00A34781" w:rsidRPr="003926CD">
        <w:rPr>
          <w:rFonts w:ascii="Calibri" w:hAnsi="Calibri" w:cs="Calibri"/>
        </w:rPr>
        <w:t>i</w:t>
      </w:r>
      <w:r w:rsidR="001F3836" w:rsidRPr="003926CD">
        <w:rPr>
          <w:rFonts w:ascii="Calibri" w:hAnsi="Calibri" w:cs="Calibri"/>
        </w:rPr>
        <w:t>n 5. julija 2018</w:t>
      </w:r>
      <w:r w:rsidR="00BA7A96" w:rsidRPr="003926CD">
        <w:rPr>
          <w:rFonts w:ascii="Calibri" w:hAnsi="Calibri" w:cs="Calibri"/>
        </w:rPr>
        <w:t>.</w:t>
      </w:r>
      <w:r w:rsidR="003937B5" w:rsidRPr="003926CD">
        <w:rPr>
          <w:rFonts w:ascii="Calibri" w:hAnsi="Calibri" w:cs="Calibri"/>
        </w:rPr>
        <w:t xml:space="preserve"> </w:t>
      </w:r>
      <w:r w:rsidR="00BA7A96" w:rsidRPr="003926CD">
        <w:rPr>
          <w:rFonts w:ascii="Calibri" w:hAnsi="Calibri" w:cs="Calibri"/>
        </w:rPr>
        <w:t xml:space="preserve"> </w:t>
      </w:r>
    </w:p>
    <w:p w:rsidR="00BA7A96" w:rsidRDefault="00BA7A96" w:rsidP="00B71BC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BA7A96" w:rsidRDefault="00BD13A5" w:rsidP="00BA7A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Uradn</w:t>
      </w:r>
      <w:r w:rsidR="003926CD"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</w:rPr>
        <w:t xml:space="preserve"> vabilo z dnevnim redom in vsebinskim gradivom za posvetovanje z deležniki, vam bomo posredovali v tednu od 18. do 22. junija 2018.</w:t>
      </w:r>
    </w:p>
    <w:p w:rsidR="00BA7A96" w:rsidRPr="00BA7A96" w:rsidRDefault="00BA7A96" w:rsidP="00BA7A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93652A" w:rsidRDefault="0093652A" w:rsidP="0093652A">
      <w:pPr>
        <w:autoSpaceDE w:val="0"/>
        <w:autoSpaceDN w:val="0"/>
        <w:adjustRightInd w:val="0"/>
        <w:spacing w:after="0" w:line="240" w:lineRule="auto"/>
        <w:jc w:val="both"/>
        <w:rPr>
          <w:rFonts w:cs="Helv"/>
          <w:color w:val="000000"/>
          <w:lang w:eastAsia="en-GB"/>
        </w:rPr>
      </w:pPr>
    </w:p>
    <w:p w:rsidR="00280EA1" w:rsidRPr="00714B73" w:rsidRDefault="004273B1" w:rsidP="00160809">
      <w:pPr>
        <w:spacing w:line="240" w:lineRule="auto"/>
        <w:jc w:val="both"/>
        <w:rPr>
          <w:rFonts w:cs="Arial"/>
          <w:bCs/>
          <w:lang w:eastAsia="ar-SA"/>
        </w:rPr>
      </w:pPr>
      <w:r>
        <w:rPr>
          <w:rFonts w:cs="Arial"/>
          <w:bCs/>
          <w:lang w:eastAsia="ar-SA"/>
        </w:rPr>
        <w:t>Z</w:t>
      </w:r>
      <w:r w:rsidR="00280EA1" w:rsidRPr="00714B73">
        <w:rPr>
          <w:rFonts w:cs="Arial"/>
          <w:bCs/>
          <w:lang w:eastAsia="ar-SA"/>
        </w:rPr>
        <w:t xml:space="preserve"> lepimi pozdravi,</w:t>
      </w: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574E4F" w:rsidRPr="00714B73" w:rsidTr="00392C57">
        <w:tc>
          <w:tcPr>
            <w:tcW w:w="4644" w:type="dxa"/>
          </w:tcPr>
          <w:p w:rsidR="00574E4F" w:rsidRPr="00714B73" w:rsidRDefault="00280EA1" w:rsidP="00160809">
            <w:pPr>
              <w:jc w:val="both"/>
              <w:rPr>
                <w:rFonts w:cs="Arial"/>
              </w:rPr>
            </w:pPr>
            <w:r w:rsidRPr="00714B73">
              <w:rPr>
                <w:rFonts w:cs="Arial"/>
                <w:bCs/>
                <w:lang w:eastAsia="ar-SA"/>
              </w:rPr>
              <w:t xml:space="preserve"> </w:t>
            </w:r>
          </w:p>
        </w:tc>
        <w:tc>
          <w:tcPr>
            <w:tcW w:w="4962" w:type="dxa"/>
          </w:tcPr>
          <w:p w:rsidR="00280EA1" w:rsidRPr="00714B73" w:rsidRDefault="00451E6D" w:rsidP="00392C57">
            <w:pPr>
              <w:jc w:val="center"/>
              <w:rPr>
                <w:rFonts w:cs="Arial"/>
              </w:rPr>
            </w:pPr>
            <w:r w:rsidRPr="00714B73">
              <w:rPr>
                <w:rFonts w:cs="Arial"/>
              </w:rPr>
              <w:t>Mojca Krisch</w:t>
            </w:r>
          </w:p>
          <w:p w:rsidR="00451E6D" w:rsidRPr="00714B73" w:rsidRDefault="00451E6D" w:rsidP="007C0D64">
            <w:pPr>
              <w:jc w:val="center"/>
              <w:rPr>
                <w:rFonts w:cs="Arial"/>
              </w:rPr>
            </w:pPr>
            <w:r w:rsidRPr="00714B73">
              <w:rPr>
                <w:rFonts w:cs="Arial"/>
              </w:rPr>
              <w:t>Vodja sektorja za finančne mehanizme</w:t>
            </w:r>
          </w:p>
        </w:tc>
      </w:tr>
    </w:tbl>
    <w:p w:rsidR="008E479F" w:rsidRDefault="008E479F" w:rsidP="00160809">
      <w:pPr>
        <w:spacing w:line="240" w:lineRule="auto"/>
        <w:jc w:val="both"/>
        <w:rPr>
          <w:rFonts w:cs="Arial"/>
        </w:rPr>
      </w:pPr>
    </w:p>
    <w:p w:rsidR="00EE4F71" w:rsidRDefault="00EE4F71" w:rsidP="00C84E72">
      <w:pPr>
        <w:spacing w:after="0" w:line="240" w:lineRule="auto"/>
        <w:jc w:val="both"/>
        <w:rPr>
          <w:rFonts w:cs="Arial"/>
          <w:i/>
        </w:rPr>
      </w:pPr>
    </w:p>
    <w:p w:rsidR="00B87F05" w:rsidRDefault="00B87F05" w:rsidP="00C84E72">
      <w:pPr>
        <w:spacing w:after="0" w:line="240" w:lineRule="auto"/>
        <w:jc w:val="both"/>
        <w:rPr>
          <w:rFonts w:cs="Arial"/>
          <w:i/>
        </w:rPr>
      </w:pPr>
    </w:p>
    <w:p w:rsidR="00B87F05" w:rsidRDefault="00B87F05" w:rsidP="00C84E72">
      <w:pPr>
        <w:spacing w:after="0" w:line="240" w:lineRule="auto"/>
        <w:jc w:val="both"/>
        <w:rPr>
          <w:rFonts w:cs="Arial"/>
          <w:i/>
        </w:rPr>
      </w:pPr>
    </w:p>
    <w:p w:rsidR="00B87F05" w:rsidRDefault="00B87F05" w:rsidP="00C84E72">
      <w:pPr>
        <w:spacing w:after="0" w:line="240" w:lineRule="auto"/>
        <w:jc w:val="both"/>
        <w:rPr>
          <w:rFonts w:cs="Arial"/>
          <w:i/>
        </w:rPr>
      </w:pPr>
      <w:bookmarkStart w:id="0" w:name="_GoBack"/>
      <w:bookmarkEnd w:id="0"/>
    </w:p>
    <w:sectPr w:rsidR="00B87F05" w:rsidSect="0043373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4FD" w:rsidRDefault="00A974FD" w:rsidP="00801065">
      <w:pPr>
        <w:spacing w:after="0" w:line="240" w:lineRule="auto"/>
      </w:pPr>
      <w:r>
        <w:separator/>
      </w:r>
    </w:p>
  </w:endnote>
  <w:endnote w:type="continuationSeparator" w:id="0">
    <w:p w:rsidR="00A974FD" w:rsidRDefault="00A974FD" w:rsidP="00801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HP Simplified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4FD" w:rsidRDefault="00A974FD" w:rsidP="00801065">
      <w:pPr>
        <w:spacing w:after="0" w:line="240" w:lineRule="auto"/>
      </w:pPr>
      <w:r>
        <w:separator/>
      </w:r>
    </w:p>
  </w:footnote>
  <w:footnote w:type="continuationSeparator" w:id="0">
    <w:p w:rsidR="00A974FD" w:rsidRDefault="00A974FD" w:rsidP="00801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8"/>
    <w:lvl w:ilvl="0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</w:rPr>
    </w:lvl>
  </w:abstractNum>
  <w:abstractNum w:abstractNumId="1" w15:restartNumberingAfterBreak="0">
    <w:nsid w:val="0000000E"/>
    <w:multiLevelType w:val="singleLevel"/>
    <w:tmpl w:val="0000000E"/>
    <w:name w:val="WW8Num20"/>
    <w:lvl w:ilvl="0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</w:rPr>
    </w:lvl>
  </w:abstractNum>
  <w:abstractNum w:abstractNumId="2" w15:restartNumberingAfterBreak="0">
    <w:nsid w:val="00000012"/>
    <w:multiLevelType w:val="singleLevel"/>
    <w:tmpl w:val="00000012"/>
    <w:name w:val="WW8Num28"/>
    <w:lvl w:ilvl="0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</w:rPr>
    </w:lvl>
  </w:abstractNum>
  <w:abstractNum w:abstractNumId="3" w15:restartNumberingAfterBreak="0">
    <w:nsid w:val="02C2036C"/>
    <w:multiLevelType w:val="hybridMultilevel"/>
    <w:tmpl w:val="ECBA24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CF2177"/>
    <w:multiLevelType w:val="hybridMultilevel"/>
    <w:tmpl w:val="26AE45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A62F7"/>
    <w:multiLevelType w:val="hybridMultilevel"/>
    <w:tmpl w:val="D160D9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11D85"/>
    <w:multiLevelType w:val="hybridMultilevel"/>
    <w:tmpl w:val="729075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46D0F"/>
    <w:multiLevelType w:val="hybridMultilevel"/>
    <w:tmpl w:val="6BC259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E48CA"/>
    <w:multiLevelType w:val="hybridMultilevel"/>
    <w:tmpl w:val="B95A53F6"/>
    <w:lvl w:ilvl="0" w:tplc="1F148CA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26105D"/>
    <w:multiLevelType w:val="hybridMultilevel"/>
    <w:tmpl w:val="EC3C540E"/>
    <w:lvl w:ilvl="0" w:tplc="259C36E2">
      <w:numFmt w:val="bullet"/>
      <w:lvlText w:val="-"/>
      <w:lvlJc w:val="left"/>
      <w:pPr>
        <w:ind w:left="720" w:hanging="360"/>
      </w:pPr>
      <w:rPr>
        <w:rFonts w:ascii="Calibri" w:eastAsiaTheme="minorHAnsi" w:hAnsi="Calibri" w:cs="Helv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307B7"/>
    <w:multiLevelType w:val="hybridMultilevel"/>
    <w:tmpl w:val="DBA860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5704D"/>
    <w:multiLevelType w:val="hybridMultilevel"/>
    <w:tmpl w:val="03E49E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D7FEC"/>
    <w:multiLevelType w:val="hybridMultilevel"/>
    <w:tmpl w:val="32544822"/>
    <w:lvl w:ilvl="0" w:tplc="A50C717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F57F9D"/>
    <w:multiLevelType w:val="hybridMultilevel"/>
    <w:tmpl w:val="EA94F5AE"/>
    <w:lvl w:ilvl="0" w:tplc="1F148CA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A4071C"/>
    <w:multiLevelType w:val="hybridMultilevel"/>
    <w:tmpl w:val="8B34C004"/>
    <w:lvl w:ilvl="0" w:tplc="3DECF7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1942DA"/>
    <w:multiLevelType w:val="hybridMultilevel"/>
    <w:tmpl w:val="D9DE95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E47FCD"/>
    <w:multiLevelType w:val="hybridMultilevel"/>
    <w:tmpl w:val="C0A4D3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205DF2"/>
    <w:multiLevelType w:val="hybridMultilevel"/>
    <w:tmpl w:val="A692B5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C858F1"/>
    <w:multiLevelType w:val="hybridMultilevel"/>
    <w:tmpl w:val="17B83E82"/>
    <w:lvl w:ilvl="0" w:tplc="857EC7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E0B9C"/>
    <w:multiLevelType w:val="hybridMultilevel"/>
    <w:tmpl w:val="3C8AEB00"/>
    <w:lvl w:ilvl="0" w:tplc="0424000B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F36D87"/>
    <w:multiLevelType w:val="hybridMultilevel"/>
    <w:tmpl w:val="17B83E82"/>
    <w:lvl w:ilvl="0" w:tplc="857EC7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7"/>
  </w:num>
  <w:num w:numId="5">
    <w:abstractNumId w:val="12"/>
  </w:num>
  <w:num w:numId="6">
    <w:abstractNumId w:val="10"/>
  </w:num>
  <w:num w:numId="7">
    <w:abstractNumId w:val="1"/>
  </w:num>
  <w:num w:numId="8">
    <w:abstractNumId w:val="0"/>
  </w:num>
  <w:num w:numId="9">
    <w:abstractNumId w:val="2"/>
  </w:num>
  <w:num w:numId="10">
    <w:abstractNumId w:val="6"/>
  </w:num>
  <w:num w:numId="11">
    <w:abstractNumId w:val="18"/>
  </w:num>
  <w:num w:numId="12">
    <w:abstractNumId w:val="20"/>
  </w:num>
  <w:num w:numId="13">
    <w:abstractNumId w:val="19"/>
  </w:num>
  <w:num w:numId="14">
    <w:abstractNumId w:val="3"/>
  </w:num>
  <w:num w:numId="15">
    <w:abstractNumId w:val="16"/>
  </w:num>
  <w:num w:numId="16">
    <w:abstractNumId w:val="14"/>
  </w:num>
  <w:num w:numId="17">
    <w:abstractNumId w:val="15"/>
  </w:num>
  <w:num w:numId="18">
    <w:abstractNumId w:val="9"/>
  </w:num>
  <w:num w:numId="19">
    <w:abstractNumId w:val="5"/>
  </w:num>
  <w:num w:numId="20">
    <w:abstractNumId w:val="1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1F7"/>
    <w:rsid w:val="00001E79"/>
    <w:rsid w:val="00016CC5"/>
    <w:rsid w:val="000207A1"/>
    <w:rsid w:val="0003378A"/>
    <w:rsid w:val="00045831"/>
    <w:rsid w:val="00045CBC"/>
    <w:rsid w:val="00053BD1"/>
    <w:rsid w:val="00065D09"/>
    <w:rsid w:val="000746D1"/>
    <w:rsid w:val="00075AAB"/>
    <w:rsid w:val="00076BF1"/>
    <w:rsid w:val="00077F55"/>
    <w:rsid w:val="0008228F"/>
    <w:rsid w:val="000A027B"/>
    <w:rsid w:val="000A2886"/>
    <w:rsid w:val="000A63C1"/>
    <w:rsid w:val="000A76B7"/>
    <w:rsid w:val="000B44C4"/>
    <w:rsid w:val="000B510A"/>
    <w:rsid w:val="000B66F8"/>
    <w:rsid w:val="000C7D0F"/>
    <w:rsid w:val="000E1090"/>
    <w:rsid w:val="0010482B"/>
    <w:rsid w:val="001115F2"/>
    <w:rsid w:val="00121EB5"/>
    <w:rsid w:val="001241ED"/>
    <w:rsid w:val="00124FA8"/>
    <w:rsid w:val="0014713E"/>
    <w:rsid w:val="00152E85"/>
    <w:rsid w:val="00160809"/>
    <w:rsid w:val="00162346"/>
    <w:rsid w:val="00162C53"/>
    <w:rsid w:val="00171BCB"/>
    <w:rsid w:val="00172388"/>
    <w:rsid w:val="00172619"/>
    <w:rsid w:val="001B1463"/>
    <w:rsid w:val="001D6CDD"/>
    <w:rsid w:val="001F3836"/>
    <w:rsid w:val="001F5189"/>
    <w:rsid w:val="002046D7"/>
    <w:rsid w:val="00215AC9"/>
    <w:rsid w:val="00217DC8"/>
    <w:rsid w:val="002267CA"/>
    <w:rsid w:val="0023376B"/>
    <w:rsid w:val="00234CE3"/>
    <w:rsid w:val="00234D55"/>
    <w:rsid w:val="00234D5D"/>
    <w:rsid w:val="00245F06"/>
    <w:rsid w:val="002507EE"/>
    <w:rsid w:val="0025734B"/>
    <w:rsid w:val="0025759D"/>
    <w:rsid w:val="00265FC5"/>
    <w:rsid w:val="00274DE4"/>
    <w:rsid w:val="00280EA1"/>
    <w:rsid w:val="0028637C"/>
    <w:rsid w:val="002A6265"/>
    <w:rsid w:val="002B211F"/>
    <w:rsid w:val="002D63DA"/>
    <w:rsid w:val="002E7B67"/>
    <w:rsid w:val="002F1E48"/>
    <w:rsid w:val="002F2A0A"/>
    <w:rsid w:val="00310C45"/>
    <w:rsid w:val="00310ED2"/>
    <w:rsid w:val="00317A17"/>
    <w:rsid w:val="00322FE3"/>
    <w:rsid w:val="00327464"/>
    <w:rsid w:val="003431AF"/>
    <w:rsid w:val="0034629B"/>
    <w:rsid w:val="003629C7"/>
    <w:rsid w:val="00364162"/>
    <w:rsid w:val="0037265A"/>
    <w:rsid w:val="00373227"/>
    <w:rsid w:val="003735D9"/>
    <w:rsid w:val="00376649"/>
    <w:rsid w:val="0038734B"/>
    <w:rsid w:val="003926CD"/>
    <w:rsid w:val="00392C57"/>
    <w:rsid w:val="003937B5"/>
    <w:rsid w:val="003B2244"/>
    <w:rsid w:val="003B6569"/>
    <w:rsid w:val="003B7E6D"/>
    <w:rsid w:val="003D26A0"/>
    <w:rsid w:val="003D3936"/>
    <w:rsid w:val="003D5438"/>
    <w:rsid w:val="003E1068"/>
    <w:rsid w:val="003E78E4"/>
    <w:rsid w:val="003F0949"/>
    <w:rsid w:val="00411F53"/>
    <w:rsid w:val="00412D08"/>
    <w:rsid w:val="00416AC3"/>
    <w:rsid w:val="004273B1"/>
    <w:rsid w:val="0043373E"/>
    <w:rsid w:val="00440AA5"/>
    <w:rsid w:val="00451E6D"/>
    <w:rsid w:val="00461274"/>
    <w:rsid w:val="00463EFD"/>
    <w:rsid w:val="00481E10"/>
    <w:rsid w:val="00490E43"/>
    <w:rsid w:val="00492450"/>
    <w:rsid w:val="004C1F9C"/>
    <w:rsid w:val="004C2F38"/>
    <w:rsid w:val="004D6A34"/>
    <w:rsid w:val="004E1A80"/>
    <w:rsid w:val="004F2BAB"/>
    <w:rsid w:val="004F2DB5"/>
    <w:rsid w:val="00500CD7"/>
    <w:rsid w:val="00510121"/>
    <w:rsid w:val="005120AA"/>
    <w:rsid w:val="005206AA"/>
    <w:rsid w:val="0052601A"/>
    <w:rsid w:val="005326CF"/>
    <w:rsid w:val="0055035A"/>
    <w:rsid w:val="00552426"/>
    <w:rsid w:val="00570C51"/>
    <w:rsid w:val="0057212E"/>
    <w:rsid w:val="00574E4F"/>
    <w:rsid w:val="005966DE"/>
    <w:rsid w:val="005A7E3E"/>
    <w:rsid w:val="005B7445"/>
    <w:rsid w:val="005C1B70"/>
    <w:rsid w:val="005D3496"/>
    <w:rsid w:val="005E43C8"/>
    <w:rsid w:val="00601745"/>
    <w:rsid w:val="00607F33"/>
    <w:rsid w:val="006215A1"/>
    <w:rsid w:val="00623637"/>
    <w:rsid w:val="00641E52"/>
    <w:rsid w:val="00643F77"/>
    <w:rsid w:val="00671F44"/>
    <w:rsid w:val="006779EE"/>
    <w:rsid w:val="006A31F7"/>
    <w:rsid w:val="006A4625"/>
    <w:rsid w:val="006C2FC0"/>
    <w:rsid w:val="006D1D7B"/>
    <w:rsid w:val="006D4D99"/>
    <w:rsid w:val="006D6112"/>
    <w:rsid w:val="006F11B4"/>
    <w:rsid w:val="006F3611"/>
    <w:rsid w:val="006F3841"/>
    <w:rsid w:val="006F5E3E"/>
    <w:rsid w:val="006F7753"/>
    <w:rsid w:val="0070373E"/>
    <w:rsid w:val="00714B73"/>
    <w:rsid w:val="00715872"/>
    <w:rsid w:val="00735187"/>
    <w:rsid w:val="00745648"/>
    <w:rsid w:val="00755789"/>
    <w:rsid w:val="00776FEF"/>
    <w:rsid w:val="0079183B"/>
    <w:rsid w:val="007961DB"/>
    <w:rsid w:val="00797033"/>
    <w:rsid w:val="007A1F6E"/>
    <w:rsid w:val="007A4FA8"/>
    <w:rsid w:val="007B0D68"/>
    <w:rsid w:val="007B3A74"/>
    <w:rsid w:val="007B3C85"/>
    <w:rsid w:val="007B42EB"/>
    <w:rsid w:val="007B5BED"/>
    <w:rsid w:val="007B61A1"/>
    <w:rsid w:val="007C0D64"/>
    <w:rsid w:val="007C1B04"/>
    <w:rsid w:val="007E5F9B"/>
    <w:rsid w:val="007F0483"/>
    <w:rsid w:val="007F3830"/>
    <w:rsid w:val="007F3DC4"/>
    <w:rsid w:val="00801065"/>
    <w:rsid w:val="00802FF9"/>
    <w:rsid w:val="0080332C"/>
    <w:rsid w:val="0081103E"/>
    <w:rsid w:val="00824537"/>
    <w:rsid w:val="0083139F"/>
    <w:rsid w:val="0083791A"/>
    <w:rsid w:val="0084234B"/>
    <w:rsid w:val="0085290E"/>
    <w:rsid w:val="00855C3C"/>
    <w:rsid w:val="00856045"/>
    <w:rsid w:val="0087090B"/>
    <w:rsid w:val="00870A1A"/>
    <w:rsid w:val="008821DC"/>
    <w:rsid w:val="0088316B"/>
    <w:rsid w:val="00887AE5"/>
    <w:rsid w:val="008920D7"/>
    <w:rsid w:val="0089458E"/>
    <w:rsid w:val="00897B54"/>
    <w:rsid w:val="008B2C16"/>
    <w:rsid w:val="008B39E0"/>
    <w:rsid w:val="008B7843"/>
    <w:rsid w:val="008B7CB3"/>
    <w:rsid w:val="008C1F23"/>
    <w:rsid w:val="008D32DA"/>
    <w:rsid w:val="008D7766"/>
    <w:rsid w:val="008E479F"/>
    <w:rsid w:val="008E596F"/>
    <w:rsid w:val="008F690F"/>
    <w:rsid w:val="00920BBC"/>
    <w:rsid w:val="009231C3"/>
    <w:rsid w:val="00926824"/>
    <w:rsid w:val="00931835"/>
    <w:rsid w:val="0093652A"/>
    <w:rsid w:val="00936DB3"/>
    <w:rsid w:val="00940CCB"/>
    <w:rsid w:val="0094287D"/>
    <w:rsid w:val="009459F8"/>
    <w:rsid w:val="00987105"/>
    <w:rsid w:val="00995B7E"/>
    <w:rsid w:val="009B0034"/>
    <w:rsid w:val="009B7A0B"/>
    <w:rsid w:val="009C530A"/>
    <w:rsid w:val="009E3DB0"/>
    <w:rsid w:val="009F14D7"/>
    <w:rsid w:val="009F1C39"/>
    <w:rsid w:val="009F50A3"/>
    <w:rsid w:val="009F6889"/>
    <w:rsid w:val="00A0392C"/>
    <w:rsid w:val="00A060E6"/>
    <w:rsid w:val="00A119E2"/>
    <w:rsid w:val="00A23481"/>
    <w:rsid w:val="00A24B25"/>
    <w:rsid w:val="00A34781"/>
    <w:rsid w:val="00A35100"/>
    <w:rsid w:val="00A407AD"/>
    <w:rsid w:val="00A424C9"/>
    <w:rsid w:val="00A42D62"/>
    <w:rsid w:val="00A5070F"/>
    <w:rsid w:val="00A51F94"/>
    <w:rsid w:val="00A56343"/>
    <w:rsid w:val="00A564B1"/>
    <w:rsid w:val="00A617B7"/>
    <w:rsid w:val="00A703C9"/>
    <w:rsid w:val="00A731BF"/>
    <w:rsid w:val="00A73DC1"/>
    <w:rsid w:val="00A75C94"/>
    <w:rsid w:val="00A840BB"/>
    <w:rsid w:val="00A84AB5"/>
    <w:rsid w:val="00A974FD"/>
    <w:rsid w:val="00AA00BF"/>
    <w:rsid w:val="00AA4F22"/>
    <w:rsid w:val="00AA6323"/>
    <w:rsid w:val="00AB28D7"/>
    <w:rsid w:val="00AB2EFC"/>
    <w:rsid w:val="00AC233B"/>
    <w:rsid w:val="00AC3112"/>
    <w:rsid w:val="00AD110B"/>
    <w:rsid w:val="00AD78EE"/>
    <w:rsid w:val="00AE68BB"/>
    <w:rsid w:val="00B04DF4"/>
    <w:rsid w:val="00B050C4"/>
    <w:rsid w:val="00B105AC"/>
    <w:rsid w:val="00B12BA2"/>
    <w:rsid w:val="00B16759"/>
    <w:rsid w:val="00B257A5"/>
    <w:rsid w:val="00B25ED9"/>
    <w:rsid w:val="00B267AB"/>
    <w:rsid w:val="00B363DB"/>
    <w:rsid w:val="00B45CE9"/>
    <w:rsid w:val="00B5142C"/>
    <w:rsid w:val="00B65C17"/>
    <w:rsid w:val="00B71BC7"/>
    <w:rsid w:val="00B8050C"/>
    <w:rsid w:val="00B80C9C"/>
    <w:rsid w:val="00B81C85"/>
    <w:rsid w:val="00B852AE"/>
    <w:rsid w:val="00B853FA"/>
    <w:rsid w:val="00B87F05"/>
    <w:rsid w:val="00B9437E"/>
    <w:rsid w:val="00BA13E5"/>
    <w:rsid w:val="00BA2161"/>
    <w:rsid w:val="00BA7A96"/>
    <w:rsid w:val="00BD13A5"/>
    <w:rsid w:val="00BE212A"/>
    <w:rsid w:val="00BE3C1B"/>
    <w:rsid w:val="00BE6B2E"/>
    <w:rsid w:val="00BF0CCC"/>
    <w:rsid w:val="00BF1145"/>
    <w:rsid w:val="00BF6CA5"/>
    <w:rsid w:val="00BF7CEF"/>
    <w:rsid w:val="00C0470B"/>
    <w:rsid w:val="00C051C9"/>
    <w:rsid w:val="00C05EE1"/>
    <w:rsid w:val="00C21A08"/>
    <w:rsid w:val="00C25E7F"/>
    <w:rsid w:val="00C4073B"/>
    <w:rsid w:val="00C4525A"/>
    <w:rsid w:val="00C57DF9"/>
    <w:rsid w:val="00C72DB0"/>
    <w:rsid w:val="00C741CD"/>
    <w:rsid w:val="00C7787F"/>
    <w:rsid w:val="00C84E72"/>
    <w:rsid w:val="00C854E7"/>
    <w:rsid w:val="00C865AE"/>
    <w:rsid w:val="00C94F6B"/>
    <w:rsid w:val="00C96202"/>
    <w:rsid w:val="00CB0240"/>
    <w:rsid w:val="00CB14F2"/>
    <w:rsid w:val="00CC4FE6"/>
    <w:rsid w:val="00CD0086"/>
    <w:rsid w:val="00CD26E2"/>
    <w:rsid w:val="00CE079A"/>
    <w:rsid w:val="00CE13F4"/>
    <w:rsid w:val="00CE2DC0"/>
    <w:rsid w:val="00CF6E57"/>
    <w:rsid w:val="00D04748"/>
    <w:rsid w:val="00D0735F"/>
    <w:rsid w:val="00D155E0"/>
    <w:rsid w:val="00D20802"/>
    <w:rsid w:val="00D25787"/>
    <w:rsid w:val="00D40C19"/>
    <w:rsid w:val="00D507FF"/>
    <w:rsid w:val="00D566F5"/>
    <w:rsid w:val="00D723E0"/>
    <w:rsid w:val="00D73C7D"/>
    <w:rsid w:val="00D75428"/>
    <w:rsid w:val="00D771A6"/>
    <w:rsid w:val="00D82DB4"/>
    <w:rsid w:val="00D8657D"/>
    <w:rsid w:val="00D904A1"/>
    <w:rsid w:val="00D90720"/>
    <w:rsid w:val="00DA45A0"/>
    <w:rsid w:val="00DA7B3B"/>
    <w:rsid w:val="00DB3D01"/>
    <w:rsid w:val="00DB5ABA"/>
    <w:rsid w:val="00DC20A6"/>
    <w:rsid w:val="00DC6BF3"/>
    <w:rsid w:val="00DD3CCA"/>
    <w:rsid w:val="00DD6D47"/>
    <w:rsid w:val="00E04A36"/>
    <w:rsid w:val="00E1156B"/>
    <w:rsid w:val="00E2552A"/>
    <w:rsid w:val="00E43DDD"/>
    <w:rsid w:val="00E455C5"/>
    <w:rsid w:val="00E51370"/>
    <w:rsid w:val="00E570BA"/>
    <w:rsid w:val="00E6067F"/>
    <w:rsid w:val="00E62E51"/>
    <w:rsid w:val="00E75CAB"/>
    <w:rsid w:val="00E82C92"/>
    <w:rsid w:val="00E836FB"/>
    <w:rsid w:val="00E96B3E"/>
    <w:rsid w:val="00EA1F36"/>
    <w:rsid w:val="00EC78D2"/>
    <w:rsid w:val="00ED224F"/>
    <w:rsid w:val="00ED2D3C"/>
    <w:rsid w:val="00EE10E2"/>
    <w:rsid w:val="00EE4F71"/>
    <w:rsid w:val="00EE5BEA"/>
    <w:rsid w:val="00EE79F7"/>
    <w:rsid w:val="00EE7D1C"/>
    <w:rsid w:val="00EF2185"/>
    <w:rsid w:val="00EF5EC9"/>
    <w:rsid w:val="00F0696A"/>
    <w:rsid w:val="00F06D65"/>
    <w:rsid w:val="00F159B7"/>
    <w:rsid w:val="00F26E01"/>
    <w:rsid w:val="00F3267F"/>
    <w:rsid w:val="00F415B4"/>
    <w:rsid w:val="00F41A63"/>
    <w:rsid w:val="00F52F2C"/>
    <w:rsid w:val="00F57318"/>
    <w:rsid w:val="00F600BD"/>
    <w:rsid w:val="00F6555A"/>
    <w:rsid w:val="00F713BA"/>
    <w:rsid w:val="00F77F2F"/>
    <w:rsid w:val="00F83671"/>
    <w:rsid w:val="00F9475B"/>
    <w:rsid w:val="00F964E6"/>
    <w:rsid w:val="00FA0EBF"/>
    <w:rsid w:val="00FA7228"/>
    <w:rsid w:val="00FB1D01"/>
    <w:rsid w:val="00FE3C25"/>
    <w:rsid w:val="00FF1511"/>
    <w:rsid w:val="00FF152C"/>
    <w:rsid w:val="00FF3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1F768-4E48-415E-86B4-F59B47385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8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3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3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1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4D55"/>
    <w:pPr>
      <w:ind w:left="720"/>
      <w:contextualSpacing/>
    </w:pPr>
  </w:style>
  <w:style w:type="paragraph" w:customStyle="1" w:styleId="Default">
    <w:name w:val="Default"/>
    <w:rsid w:val="005C1B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vilnatoka1">
    <w:name w:val="tevilnatoka1"/>
    <w:basedOn w:val="Normal"/>
    <w:rsid w:val="00E43DDD"/>
    <w:pPr>
      <w:spacing w:after="0" w:line="240" w:lineRule="auto"/>
      <w:ind w:left="425" w:hanging="425"/>
      <w:jc w:val="both"/>
    </w:pPr>
    <w:rPr>
      <w:rFonts w:ascii="Arial" w:eastAsia="Times New Roman" w:hAnsi="Arial" w:cs="Arial"/>
      <w:lang w:eastAsia="sl-SI"/>
    </w:rPr>
  </w:style>
  <w:style w:type="character" w:styleId="Hyperlink">
    <w:name w:val="Hyperlink"/>
    <w:basedOn w:val="DefaultParagraphFont"/>
    <w:uiPriority w:val="99"/>
    <w:unhideWhenUsed/>
    <w:rsid w:val="00E82C9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F04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4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04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4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0483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1065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1065"/>
    <w:rPr>
      <w:rFonts w:ascii="Arial" w:eastAsia="Times New Roman" w:hAnsi="Arial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801065"/>
    <w:rPr>
      <w:vertAlign w:val="superscript"/>
    </w:rPr>
  </w:style>
  <w:style w:type="paragraph" w:styleId="NoSpacing">
    <w:name w:val="No Spacing"/>
    <w:uiPriority w:val="1"/>
    <w:qFormat/>
    <w:rsid w:val="00897B54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rsid w:val="00B363DB"/>
    <w:pPr>
      <w:tabs>
        <w:tab w:val="center" w:pos="4320"/>
        <w:tab w:val="right" w:pos="8640"/>
      </w:tabs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B363DB"/>
    <w:rPr>
      <w:rFonts w:ascii="Arial" w:eastAsia="Times New Roman" w:hAnsi="Arial" w:cs="Times New Roman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7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13E"/>
  </w:style>
  <w:style w:type="character" w:styleId="FollowedHyperlink">
    <w:name w:val="FollowedHyperlink"/>
    <w:basedOn w:val="DefaultParagraphFont"/>
    <w:uiPriority w:val="99"/>
    <w:semiHidden/>
    <w:unhideWhenUsed/>
    <w:rsid w:val="003926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2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orwaygrants.si/wp-content/uploads/SI-Norway-MoU-2014-2021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norwaygrants.si/wp-content/uploads/SI-EEA-MoU-2014-2021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BBA1C-3F07-4B6A-AF63-A9A6A1D4F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apus</dc:creator>
  <cp:lastModifiedBy>Nevenka Cukjati</cp:lastModifiedBy>
  <cp:revision>3</cp:revision>
  <cp:lastPrinted>2018-06-08T07:55:00Z</cp:lastPrinted>
  <dcterms:created xsi:type="dcterms:W3CDTF">2018-06-14T06:40:00Z</dcterms:created>
  <dcterms:modified xsi:type="dcterms:W3CDTF">2018-06-14T06:40:00Z</dcterms:modified>
</cp:coreProperties>
</file>